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page" w:horzAnchor="margin" w:tblpY="899"/>
        <w:tblW w:w="14737" w:type="dxa"/>
        <w:tblLayout w:type="fixed"/>
        <w:tblLook w:val="04A0" w:firstRow="1" w:lastRow="0" w:firstColumn="1" w:lastColumn="0" w:noHBand="0" w:noVBand="1"/>
      </w:tblPr>
      <w:tblGrid>
        <w:gridCol w:w="675"/>
        <w:gridCol w:w="2573"/>
        <w:gridCol w:w="5824"/>
        <w:gridCol w:w="1335"/>
        <w:gridCol w:w="971"/>
        <w:gridCol w:w="1630"/>
        <w:gridCol w:w="1729"/>
      </w:tblGrid>
      <w:tr w:rsidR="0035156F" w:rsidRPr="00B07A70" w14:paraId="36563D88" w14:textId="77777777" w:rsidTr="001A1A01">
        <w:trPr>
          <w:trHeight w:val="432"/>
        </w:trPr>
        <w:tc>
          <w:tcPr>
            <w:tcW w:w="675" w:type="dxa"/>
          </w:tcPr>
          <w:p w14:paraId="6A8909FB" w14:textId="77777777" w:rsidR="0035156F" w:rsidRPr="00B07A70" w:rsidRDefault="0035156F" w:rsidP="003515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A7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73" w:type="dxa"/>
          </w:tcPr>
          <w:p w14:paraId="2650D9EC" w14:textId="77777777" w:rsidR="0035156F" w:rsidRPr="00B07A70" w:rsidRDefault="0035156F" w:rsidP="003515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824" w:type="dxa"/>
          </w:tcPr>
          <w:p w14:paraId="06C4F041" w14:textId="77777777" w:rsidR="0035156F" w:rsidRPr="00B07A70" w:rsidRDefault="0035156F" w:rsidP="0035156F">
            <w:pPr>
              <w:tabs>
                <w:tab w:val="left" w:pos="7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07A7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07A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Техническая спецификация</w:t>
            </w:r>
          </w:p>
        </w:tc>
        <w:tc>
          <w:tcPr>
            <w:tcW w:w="1335" w:type="dxa"/>
          </w:tcPr>
          <w:p w14:paraId="4C41A5F5" w14:textId="77777777" w:rsidR="00D02280" w:rsidRPr="00B07A70" w:rsidRDefault="00D02280" w:rsidP="003515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0D8898A0" w14:textId="77777777" w:rsidR="0035156F" w:rsidRPr="00B07A70" w:rsidRDefault="0035156F" w:rsidP="003515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Ед</w:t>
            </w:r>
            <w:r w:rsidR="00D02280"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D02280"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и</w:t>
            </w:r>
            <w:r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зм</w:t>
            </w:r>
            <w:r w:rsidR="00D02280"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</w:tc>
        <w:tc>
          <w:tcPr>
            <w:tcW w:w="971" w:type="dxa"/>
          </w:tcPr>
          <w:p w14:paraId="4C53E5D3" w14:textId="77777777" w:rsidR="0035156F" w:rsidRPr="00B07A70" w:rsidRDefault="0035156F" w:rsidP="003515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Кол-во\объем</w:t>
            </w:r>
          </w:p>
        </w:tc>
        <w:tc>
          <w:tcPr>
            <w:tcW w:w="1630" w:type="dxa"/>
          </w:tcPr>
          <w:p w14:paraId="49A4B63B" w14:textId="77777777" w:rsidR="0035156F" w:rsidRPr="00B07A70" w:rsidRDefault="00D02280" w:rsidP="003515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Цена в тенге, за ед.</w:t>
            </w:r>
          </w:p>
        </w:tc>
        <w:tc>
          <w:tcPr>
            <w:tcW w:w="1729" w:type="dxa"/>
          </w:tcPr>
          <w:p w14:paraId="4EEFC276" w14:textId="77777777" w:rsidR="00D02280" w:rsidRPr="00B07A70" w:rsidRDefault="00D02280" w:rsidP="003515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F03F837" w14:textId="77777777" w:rsidR="0035156F" w:rsidRPr="00B07A70" w:rsidRDefault="0035156F" w:rsidP="003515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Сумма</w:t>
            </w:r>
          </w:p>
        </w:tc>
      </w:tr>
      <w:tr w:rsidR="00465A00" w:rsidRPr="00B07A70" w14:paraId="58DB8FCF" w14:textId="77777777" w:rsidTr="003D47C6">
        <w:trPr>
          <w:trHeight w:val="444"/>
        </w:trPr>
        <w:tc>
          <w:tcPr>
            <w:tcW w:w="14737" w:type="dxa"/>
            <w:gridSpan w:val="7"/>
          </w:tcPr>
          <w:p w14:paraId="2583654C" w14:textId="77777777" w:rsidR="00465A00" w:rsidRPr="00B07A70" w:rsidRDefault="00465A00" w:rsidP="00351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CD1D4C0" w14:textId="77777777" w:rsidR="00465A00" w:rsidRPr="00B07A70" w:rsidRDefault="00465A00" w:rsidP="000927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Расходный материал</w:t>
            </w:r>
          </w:p>
        </w:tc>
      </w:tr>
      <w:tr w:rsidR="000D0550" w:rsidRPr="00674A0B" w14:paraId="1B0112B3" w14:textId="77777777" w:rsidTr="00B07A70">
        <w:trPr>
          <w:trHeight w:val="526"/>
        </w:trPr>
        <w:tc>
          <w:tcPr>
            <w:tcW w:w="675" w:type="dxa"/>
          </w:tcPr>
          <w:p w14:paraId="7A28CBAB" w14:textId="2AED55F9" w:rsidR="000D0550" w:rsidRPr="00CD2210" w:rsidRDefault="00FB474E" w:rsidP="0017260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CD22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573" w:type="dxa"/>
          </w:tcPr>
          <w:p w14:paraId="24D8FD03" w14:textId="68BA173D" w:rsidR="000D0550" w:rsidRPr="00CD2210" w:rsidRDefault="000D0550" w:rsidP="00CD2210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CD22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Эритротест цоликлоны Анти-Д супер</w:t>
            </w:r>
          </w:p>
        </w:tc>
        <w:tc>
          <w:tcPr>
            <w:tcW w:w="5824" w:type="dxa"/>
          </w:tcPr>
          <w:p w14:paraId="51CF99DF" w14:textId="461A7971" w:rsidR="000D0550" w:rsidRPr="00CD2210" w:rsidRDefault="000D0550" w:rsidP="00CD2210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CD22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ЦОЛИКЛОН Анти – D СУПЕ</w:t>
            </w:r>
            <w:r w:rsidR="00FB474E" w:rsidRPr="00CD22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Р для определения резус фактора человека,  флакон капельница 5 мл № 20, 1 уп/20 фл</w:t>
            </w:r>
          </w:p>
        </w:tc>
        <w:tc>
          <w:tcPr>
            <w:tcW w:w="1335" w:type="dxa"/>
          </w:tcPr>
          <w:p w14:paraId="012997A4" w14:textId="2580CF7F" w:rsidR="000D0550" w:rsidRPr="00674A0B" w:rsidRDefault="00FB474E" w:rsidP="00CD2210">
            <w:pPr>
              <w:ind w:left="-83" w:firstLin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</w:t>
            </w:r>
            <w:r w:rsidR="00B07A70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</w:t>
            </w:r>
            <w:r w:rsidR="00CD2210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</w:t>
            </w:r>
          </w:p>
        </w:tc>
        <w:tc>
          <w:tcPr>
            <w:tcW w:w="971" w:type="dxa"/>
          </w:tcPr>
          <w:p w14:paraId="0BF62E40" w14:textId="358DE973" w:rsidR="000D0550" w:rsidRPr="00674A0B" w:rsidRDefault="00FB474E" w:rsidP="00CD22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30" w:type="dxa"/>
          </w:tcPr>
          <w:p w14:paraId="264EDCB8" w14:textId="694082BA" w:rsidR="000D0550" w:rsidRPr="00674A0B" w:rsidRDefault="00FB474E" w:rsidP="00CD22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48</w:t>
            </w:r>
            <w:r w:rsidR="00CD2210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 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200</w:t>
            </w:r>
            <w:r w:rsidR="00CD2210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,00</w:t>
            </w:r>
          </w:p>
          <w:p w14:paraId="7E590BE3" w14:textId="44689E9B" w:rsidR="00CD2210" w:rsidRPr="00674A0B" w:rsidRDefault="00CD2210" w:rsidP="00CD22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729" w:type="dxa"/>
          </w:tcPr>
          <w:p w14:paraId="3929FDF9" w14:textId="7CADE1F3" w:rsidR="000D0550" w:rsidRPr="00674A0B" w:rsidRDefault="00FB474E" w:rsidP="00CD221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48</w:t>
            </w:r>
            <w:r w:rsidR="00CD2210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 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200</w:t>
            </w:r>
            <w:r w:rsidR="00CD2210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,00</w:t>
            </w:r>
          </w:p>
        </w:tc>
      </w:tr>
      <w:tr w:rsidR="000D0550" w:rsidRPr="00674A0B" w14:paraId="0F62FD31" w14:textId="77777777" w:rsidTr="001A1A01">
        <w:trPr>
          <w:trHeight w:val="601"/>
        </w:trPr>
        <w:tc>
          <w:tcPr>
            <w:tcW w:w="675" w:type="dxa"/>
          </w:tcPr>
          <w:p w14:paraId="1571E8CC" w14:textId="4302B2AC" w:rsidR="000D0550" w:rsidRPr="00674A0B" w:rsidRDefault="00FB474E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573" w:type="dxa"/>
          </w:tcPr>
          <w:p w14:paraId="4DFC8B1D" w14:textId="77777777" w:rsidR="000D0550" w:rsidRPr="00674A0B" w:rsidRDefault="000D0550" w:rsidP="0035156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Диагностические экспресс тесты для определения ВИЧ 1\2</w:t>
            </w:r>
          </w:p>
        </w:tc>
        <w:tc>
          <w:tcPr>
            <w:tcW w:w="5824" w:type="dxa"/>
          </w:tcPr>
          <w:p w14:paraId="6C71A96E" w14:textId="77777777" w:rsidR="002773AA" w:rsidRPr="00674A0B" w:rsidRDefault="002773AA" w:rsidP="002773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F7DCF41" w14:textId="77777777" w:rsidR="002773AA" w:rsidRPr="00674A0B" w:rsidRDefault="002773AA" w:rsidP="002773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HIV 1/2 Ab Plus Combo Rapid Test, (кассеты)</w:t>
            </w:r>
          </w:p>
          <w:p w14:paraId="7884D8D6" w14:textId="77777777" w:rsidR="000D0550" w:rsidRPr="00674A0B" w:rsidRDefault="000D0550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</w:tcPr>
          <w:p w14:paraId="1B7F7CFC" w14:textId="77777777" w:rsidR="000D0550" w:rsidRPr="00674A0B" w:rsidRDefault="000D0550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4EA911D" w14:textId="77777777" w:rsidR="000D0550" w:rsidRPr="00674A0B" w:rsidRDefault="000D0550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</w:t>
            </w:r>
          </w:p>
        </w:tc>
        <w:tc>
          <w:tcPr>
            <w:tcW w:w="971" w:type="dxa"/>
          </w:tcPr>
          <w:p w14:paraId="35CDB68A" w14:textId="77777777" w:rsidR="000D0550" w:rsidRPr="00674A0B" w:rsidRDefault="000D0550" w:rsidP="00556E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FE09E08" w14:textId="77777777" w:rsidR="000D0550" w:rsidRPr="00674A0B" w:rsidRDefault="000D0550" w:rsidP="00556E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  <w:p w14:paraId="571B60D6" w14:textId="77777777" w:rsidR="000D0550" w:rsidRPr="00674A0B" w:rsidRDefault="000D0550" w:rsidP="00556E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630" w:type="dxa"/>
          </w:tcPr>
          <w:p w14:paraId="505ED9F7" w14:textId="77777777" w:rsidR="00B908CD" w:rsidRPr="00674A0B" w:rsidRDefault="00B908CD" w:rsidP="00556E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1DCCBF8" w14:textId="77777777" w:rsidR="000D0550" w:rsidRPr="00674A0B" w:rsidRDefault="00B908CD" w:rsidP="00556E0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17 200,00</w:t>
            </w:r>
          </w:p>
        </w:tc>
        <w:tc>
          <w:tcPr>
            <w:tcW w:w="1729" w:type="dxa"/>
          </w:tcPr>
          <w:p w14:paraId="6E89D0DE" w14:textId="77777777" w:rsidR="00B908CD" w:rsidRPr="00674A0B" w:rsidRDefault="00B908CD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81EC471" w14:textId="77777777" w:rsidR="000D0550" w:rsidRPr="00674A0B" w:rsidRDefault="00B908CD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17 200,00</w:t>
            </w:r>
          </w:p>
        </w:tc>
      </w:tr>
      <w:tr w:rsidR="00924C00" w:rsidRPr="00674A0B" w14:paraId="7C42C9F6" w14:textId="77777777" w:rsidTr="001A1A01">
        <w:trPr>
          <w:trHeight w:val="410"/>
        </w:trPr>
        <w:tc>
          <w:tcPr>
            <w:tcW w:w="675" w:type="dxa"/>
          </w:tcPr>
          <w:p w14:paraId="590D0677" w14:textId="780CCFBD" w:rsidR="00924C00" w:rsidRPr="00B07A70" w:rsidRDefault="0047233B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573" w:type="dxa"/>
          </w:tcPr>
          <w:p w14:paraId="63BDE430" w14:textId="451DEC0F" w:rsidR="003D47C6" w:rsidRPr="00674A0B" w:rsidRDefault="003D47C6" w:rsidP="003D47C6">
            <w:pPr>
              <w:pStyle w:val="docdata"/>
              <w:spacing w:before="0" w:beforeAutospacing="0" w:after="0" w:afterAutospacing="0"/>
              <w:rPr>
                <w:rFonts w:eastAsiaTheme="minorHAnsi"/>
                <w:bCs/>
                <w:sz w:val="20"/>
                <w:szCs w:val="20"/>
                <w:lang w:val="kk-KZ" w:eastAsia="en-US"/>
              </w:rPr>
            </w:pP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Многофункциональная</w:t>
            </w:r>
            <w:r w:rsidR="001B0554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система</w:t>
            </w:r>
            <w:r w:rsidR="001B0554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мониторинга</w:t>
            </w:r>
            <w:r w:rsidR="001B0554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для</w:t>
            </w:r>
            <w:r w:rsidR="001B0554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измерения</w:t>
            </w:r>
            <w:r w:rsidR="001B0554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уровня</w:t>
            </w:r>
            <w:r w:rsidR="001B0554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глюкозы/холестерина/гемоглобина</w:t>
            </w:r>
            <w:r w:rsidR="00AB4160"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в</w:t>
            </w:r>
            <w:r w:rsidR="00AB4160"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крови. </w:t>
            </w:r>
          </w:p>
          <w:p w14:paraId="06E7E0EE" w14:textId="77777777" w:rsidR="00924C00" w:rsidRPr="00B07A70" w:rsidRDefault="00924C00" w:rsidP="0035156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5824" w:type="dxa"/>
          </w:tcPr>
          <w:p w14:paraId="78F667CB" w14:textId="0BAB6966" w:rsidR="00383458" w:rsidRPr="00383458" w:rsidRDefault="001A1A01" w:rsidP="003834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Для измерения уровня глюкозы/холестерина/гемоглобина в крови.</w:t>
            </w:r>
            <w:r w:rsidR="0038345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Технология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измерения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Основанная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на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электродных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биосенсорах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Тип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экрана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LCD экран (35x45 мм)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Вес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59 грамм, без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батарей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383458"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Размеры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88x64x22 мм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Источник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питания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1.5 V (AAA) x 2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Время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работы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от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батарей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Больше, чем 1000 измерений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Гематокрит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30-55%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CD35D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Калибровка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Эквивалентная расчету по плазме крови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Рабочий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диапазон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Температура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Влажность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14-40 °C ≦-85% относительная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влажность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Условия хранения прибора (Условия перевозки) Температура Влажность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-10-60 °C ≦-95% относительная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влажность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Тип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образца (проба)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Цельная капиллярная кровь из пальца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Диапазон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измерения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Глюкоза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1.1-33.3 ммоль/л (20-600 мг/дл)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Холестерин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2.6-10.4 ммоль/л (100-400 мг/дл)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Гемоглобин</w:t>
            </w:r>
            <w:r w:rsid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3458"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4.3-16.1 ммоль/л (7-26 г/дл)</w:t>
            </w:r>
          </w:p>
          <w:p w14:paraId="08ACB5A0" w14:textId="3209D95F" w:rsidR="00924C00" w:rsidRPr="00674A0B" w:rsidRDefault="00383458" w:rsidP="003834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Время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выполнения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анализа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Глюкоза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  <w:t>6 секунд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Холестерин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  <w:t>150 секунд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Гемоглобин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6 секунд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Объем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памяти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Глюкоза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200 результатов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Холестерин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  <w:t>50 результатов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Гемоглобин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50 результатов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Объем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пробы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крови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Глюкоза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  <w:t>Минимум 0.8 мкл.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Холестерин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  <w:t>Минимум 15 мкл.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Гемоглобин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3458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Минимум 2.6 мкл.</w:t>
            </w:r>
          </w:p>
        </w:tc>
        <w:tc>
          <w:tcPr>
            <w:tcW w:w="1335" w:type="dxa"/>
          </w:tcPr>
          <w:p w14:paraId="64C06036" w14:textId="77777777" w:rsidR="008C5765" w:rsidRPr="00674A0B" w:rsidRDefault="008C576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4337F473" w14:textId="77777777" w:rsidR="008C5765" w:rsidRPr="00674A0B" w:rsidRDefault="008C576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4A9AAC8" w14:textId="77777777" w:rsidR="008C5765" w:rsidRPr="00674A0B" w:rsidRDefault="008C576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C098DAE" w14:textId="77777777" w:rsidR="008C5765" w:rsidRPr="00674A0B" w:rsidRDefault="008C576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58D0993" w14:textId="77777777" w:rsidR="00924C00" w:rsidRPr="00674A0B" w:rsidRDefault="008C576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</w:t>
            </w:r>
          </w:p>
        </w:tc>
        <w:tc>
          <w:tcPr>
            <w:tcW w:w="971" w:type="dxa"/>
          </w:tcPr>
          <w:p w14:paraId="6EB54389" w14:textId="191CF659" w:rsidR="00924C00" w:rsidRPr="00674A0B" w:rsidRDefault="00642CF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30" w:type="dxa"/>
          </w:tcPr>
          <w:p w14:paraId="3AECD7A1" w14:textId="5B72D7AB" w:rsidR="00924C00" w:rsidRPr="00674A0B" w:rsidRDefault="001A1A01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26 800,00</w:t>
            </w:r>
          </w:p>
        </w:tc>
        <w:tc>
          <w:tcPr>
            <w:tcW w:w="1729" w:type="dxa"/>
          </w:tcPr>
          <w:p w14:paraId="2B1914E1" w14:textId="68893399" w:rsidR="00924C00" w:rsidRPr="00674A0B" w:rsidRDefault="00642CF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53 6</w:t>
            </w:r>
            <w:r w:rsidR="001A1A01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00,00</w:t>
            </w:r>
          </w:p>
        </w:tc>
      </w:tr>
      <w:tr w:rsidR="001A1A01" w:rsidRPr="00674A0B" w14:paraId="403CB5C9" w14:textId="77777777" w:rsidTr="001A1A01">
        <w:trPr>
          <w:trHeight w:val="410"/>
        </w:trPr>
        <w:tc>
          <w:tcPr>
            <w:tcW w:w="675" w:type="dxa"/>
          </w:tcPr>
          <w:p w14:paraId="7B751573" w14:textId="42A30804" w:rsidR="001A1A01" w:rsidRPr="00B07A70" w:rsidRDefault="0047233B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573" w:type="dxa"/>
          </w:tcPr>
          <w:p w14:paraId="4E28EF08" w14:textId="27F5E82C" w:rsidR="001A1A01" w:rsidRPr="00674A0B" w:rsidRDefault="001A1A01" w:rsidP="001A1A01">
            <w:pPr>
              <w:pStyle w:val="docdata"/>
              <w:spacing w:before="0" w:beforeAutospacing="0" w:after="0" w:afterAutospacing="0"/>
              <w:rPr>
                <w:rFonts w:eastAsiaTheme="minorHAnsi"/>
                <w:bCs/>
                <w:sz w:val="20"/>
                <w:szCs w:val="20"/>
                <w:lang w:val="kk-KZ" w:eastAsia="en-US"/>
              </w:rPr>
            </w:pP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Тест-полоски</w:t>
            </w:r>
            <w:r w:rsidR="001B0554">
              <w:rPr>
                <w:rFonts w:eastAsiaTheme="minorHAnsi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55C4E140" w14:textId="77777777" w:rsidR="001A1A01" w:rsidRPr="00674A0B" w:rsidRDefault="001A1A01" w:rsidP="003D47C6">
            <w:pPr>
              <w:pStyle w:val="docdata"/>
              <w:spacing w:before="0" w:beforeAutospacing="0" w:after="0" w:afterAutospacing="0"/>
              <w:rPr>
                <w:rFonts w:eastAsiaTheme="minorHAnsi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5824" w:type="dxa"/>
          </w:tcPr>
          <w:p w14:paraId="7D02337B" w14:textId="14BD1659" w:rsidR="001A1A01" w:rsidRPr="00674A0B" w:rsidRDefault="00FF31B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для определения холестерина в крови, в упаковке 25 полосок (25 pcsTestStripsforCholesterol)</w:t>
            </w:r>
          </w:p>
        </w:tc>
        <w:tc>
          <w:tcPr>
            <w:tcW w:w="1335" w:type="dxa"/>
          </w:tcPr>
          <w:p w14:paraId="587DF0B7" w14:textId="6CA7DDFC" w:rsidR="001A1A01" w:rsidRPr="00674A0B" w:rsidRDefault="001A1A01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</w:t>
            </w:r>
          </w:p>
        </w:tc>
        <w:tc>
          <w:tcPr>
            <w:tcW w:w="971" w:type="dxa"/>
          </w:tcPr>
          <w:p w14:paraId="72888035" w14:textId="247C8AC7" w:rsidR="001A1A01" w:rsidRPr="00674A0B" w:rsidRDefault="001A1A01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25</w:t>
            </w:r>
          </w:p>
        </w:tc>
        <w:tc>
          <w:tcPr>
            <w:tcW w:w="1630" w:type="dxa"/>
          </w:tcPr>
          <w:p w14:paraId="79AB6863" w14:textId="1DCA7F3D" w:rsidR="001A1A01" w:rsidRPr="00674A0B" w:rsidRDefault="001A1A01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21 940,00</w:t>
            </w:r>
          </w:p>
        </w:tc>
        <w:tc>
          <w:tcPr>
            <w:tcW w:w="1729" w:type="dxa"/>
          </w:tcPr>
          <w:p w14:paraId="3FD096F9" w14:textId="6E9BA82F" w:rsidR="001A1A01" w:rsidRPr="00674A0B" w:rsidRDefault="00FF31B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548 500,00</w:t>
            </w:r>
          </w:p>
        </w:tc>
      </w:tr>
      <w:tr w:rsidR="001A1A01" w:rsidRPr="00674A0B" w14:paraId="255CA9FA" w14:textId="77777777" w:rsidTr="001A1A01">
        <w:trPr>
          <w:trHeight w:val="410"/>
        </w:trPr>
        <w:tc>
          <w:tcPr>
            <w:tcW w:w="675" w:type="dxa"/>
          </w:tcPr>
          <w:p w14:paraId="2CC85C12" w14:textId="14CAFFDC" w:rsidR="001A1A01" w:rsidRPr="00B07A70" w:rsidRDefault="0047233B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573" w:type="dxa"/>
          </w:tcPr>
          <w:p w14:paraId="1254B3CF" w14:textId="244321F4" w:rsidR="001A1A01" w:rsidRPr="00674A0B" w:rsidRDefault="001A1A01" w:rsidP="001A1A01">
            <w:pPr>
              <w:pStyle w:val="docdata"/>
              <w:spacing w:before="0" w:beforeAutospacing="0" w:after="0" w:afterAutospacing="0"/>
              <w:rPr>
                <w:rFonts w:eastAsiaTheme="minorHAnsi"/>
                <w:bCs/>
                <w:sz w:val="20"/>
                <w:szCs w:val="20"/>
                <w:lang w:val="kk-KZ" w:eastAsia="en-US"/>
              </w:rPr>
            </w:pPr>
            <w:r w:rsidRPr="00674A0B">
              <w:rPr>
                <w:rFonts w:eastAsiaTheme="minorHAnsi"/>
                <w:bCs/>
                <w:sz w:val="20"/>
                <w:szCs w:val="20"/>
                <w:lang w:val="kk-KZ" w:eastAsia="en-US"/>
              </w:rPr>
              <w:t>Тест-полоски</w:t>
            </w:r>
          </w:p>
          <w:p w14:paraId="1D80D95C" w14:textId="77777777" w:rsidR="001A1A01" w:rsidRPr="00674A0B" w:rsidRDefault="001A1A01" w:rsidP="001A1A01">
            <w:pPr>
              <w:pStyle w:val="docdata"/>
              <w:spacing w:before="0" w:beforeAutospacing="0" w:after="0" w:afterAutospacing="0"/>
              <w:rPr>
                <w:rFonts w:eastAsiaTheme="minorHAnsi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5824" w:type="dxa"/>
          </w:tcPr>
          <w:p w14:paraId="731F6873" w14:textId="30B7F598" w:rsidR="001A1A01" w:rsidRPr="00674A0B" w:rsidRDefault="00FF31B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для определения гемоглобина в крови, в упаковке 25 полосок (25 pcsTestStripsforHemoglobin)</w:t>
            </w:r>
          </w:p>
        </w:tc>
        <w:tc>
          <w:tcPr>
            <w:tcW w:w="1335" w:type="dxa"/>
          </w:tcPr>
          <w:p w14:paraId="16F6EF4D" w14:textId="1A699EB0" w:rsidR="001A1A01" w:rsidRPr="00674A0B" w:rsidRDefault="001A1A01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</w:t>
            </w:r>
          </w:p>
        </w:tc>
        <w:tc>
          <w:tcPr>
            <w:tcW w:w="971" w:type="dxa"/>
          </w:tcPr>
          <w:p w14:paraId="1A4729A0" w14:textId="2EA3A0BC" w:rsidR="001A1A01" w:rsidRPr="00674A0B" w:rsidRDefault="001A1A01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25 </w:t>
            </w:r>
          </w:p>
        </w:tc>
        <w:tc>
          <w:tcPr>
            <w:tcW w:w="1630" w:type="dxa"/>
          </w:tcPr>
          <w:p w14:paraId="3714B1FF" w14:textId="4805CA62" w:rsidR="001A1A01" w:rsidRPr="00674A0B" w:rsidRDefault="001A1A01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8 040,00</w:t>
            </w:r>
          </w:p>
        </w:tc>
        <w:tc>
          <w:tcPr>
            <w:tcW w:w="1729" w:type="dxa"/>
          </w:tcPr>
          <w:p w14:paraId="2FFD596E" w14:textId="454E9D83" w:rsidR="001A1A01" w:rsidRPr="00674A0B" w:rsidRDefault="00FF31B5" w:rsidP="0035156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201 000,00</w:t>
            </w:r>
          </w:p>
        </w:tc>
      </w:tr>
      <w:tr w:rsidR="00FF31B5" w:rsidRPr="00674A0B" w14:paraId="44D61530" w14:textId="77777777" w:rsidTr="002A704F">
        <w:trPr>
          <w:trHeight w:val="410"/>
        </w:trPr>
        <w:tc>
          <w:tcPr>
            <w:tcW w:w="675" w:type="dxa"/>
          </w:tcPr>
          <w:p w14:paraId="294AD47C" w14:textId="382CE906" w:rsidR="00FF31B5" w:rsidRPr="00B07A70" w:rsidRDefault="0047233B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2573" w:type="dxa"/>
          </w:tcPr>
          <w:p w14:paraId="36C6651A" w14:textId="77777777" w:rsidR="00FF31B5" w:rsidRPr="00B07A70" w:rsidRDefault="00FF31B5" w:rsidP="00FF31B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Антиген кардиолипиновый для реакции микропреципитации (РМП)</w:t>
            </w:r>
          </w:p>
        </w:tc>
        <w:tc>
          <w:tcPr>
            <w:tcW w:w="5824" w:type="dxa"/>
            <w:vAlign w:val="center"/>
          </w:tcPr>
          <w:p w14:paraId="742157EE" w14:textId="5EDEEA25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500 определений Набор укомплектован сыворотками контрольными для диагностики сифилиса (положительной и отрицательной) (3 флакона по 5,0 мл. + контрольные сыворотки К+ и К- по 1,0 мл.)</w:t>
            </w:r>
          </w:p>
        </w:tc>
        <w:tc>
          <w:tcPr>
            <w:tcW w:w="1335" w:type="dxa"/>
          </w:tcPr>
          <w:p w14:paraId="3E373C39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80E2CCC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шт</w:t>
            </w:r>
          </w:p>
        </w:tc>
        <w:tc>
          <w:tcPr>
            <w:tcW w:w="971" w:type="dxa"/>
          </w:tcPr>
          <w:p w14:paraId="02D98300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D835843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30" w:type="dxa"/>
          </w:tcPr>
          <w:p w14:paraId="62DDE432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5884B9F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78 000,00</w:t>
            </w:r>
          </w:p>
        </w:tc>
        <w:tc>
          <w:tcPr>
            <w:tcW w:w="1729" w:type="dxa"/>
          </w:tcPr>
          <w:p w14:paraId="08C9FD77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480D6485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156 000,00</w:t>
            </w:r>
          </w:p>
        </w:tc>
      </w:tr>
      <w:tr w:rsidR="00FF31B5" w:rsidRPr="00674A0B" w14:paraId="7D3FC516" w14:textId="77777777" w:rsidTr="001A1A01">
        <w:trPr>
          <w:trHeight w:val="410"/>
        </w:trPr>
        <w:tc>
          <w:tcPr>
            <w:tcW w:w="675" w:type="dxa"/>
          </w:tcPr>
          <w:p w14:paraId="63F7A83B" w14:textId="13E2A1D8" w:rsidR="00FF31B5" w:rsidRPr="00B07A70" w:rsidRDefault="0047233B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2573" w:type="dxa"/>
          </w:tcPr>
          <w:p w14:paraId="639F296B" w14:textId="77777777" w:rsidR="00B07A70" w:rsidRPr="00B07A70" w:rsidRDefault="00B07A70" w:rsidP="00CD2210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Антиген трепонемный ультраозвученный для РСК</w:t>
            </w:r>
          </w:p>
          <w:p w14:paraId="2EFDB873" w14:textId="5B303647" w:rsidR="00FF31B5" w:rsidRPr="00B07A70" w:rsidRDefault="00FF31B5" w:rsidP="00CD2210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5824" w:type="dxa"/>
          </w:tcPr>
          <w:p w14:paraId="5699E586" w14:textId="46E3CEE7" w:rsidR="00FF31B5" w:rsidRPr="00674A0B" w:rsidRDefault="00D770C1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Антиген трепонемный ультраозвученный для РСК, представляет собой поливалентный солевой экстракт из культуральных бледных трепонем  (Treponema pallidum)   штаммов 5, 7, 8, 9 и Рейтера, дезинтегрированных ультразвуком с добавлением консервантов и стабилизаторов.</w:t>
            </w:r>
          </w:p>
        </w:tc>
        <w:tc>
          <w:tcPr>
            <w:tcW w:w="1335" w:type="dxa"/>
          </w:tcPr>
          <w:p w14:paraId="69072609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24B17BC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5DA79CA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497F02D7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</w:t>
            </w:r>
          </w:p>
        </w:tc>
        <w:tc>
          <w:tcPr>
            <w:tcW w:w="971" w:type="dxa"/>
          </w:tcPr>
          <w:p w14:paraId="289CBE62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0408BFF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74779AB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C1392A0" w14:textId="3283692B" w:rsidR="00FF31B5" w:rsidRPr="00674A0B" w:rsidRDefault="00A33A9F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30" w:type="dxa"/>
          </w:tcPr>
          <w:p w14:paraId="55ECE77B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C792DF9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4FE5B6EC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AA7532D" w14:textId="5AE523C5" w:rsidR="00FF31B5" w:rsidRPr="00674A0B" w:rsidRDefault="00D770C1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27</w:t>
            </w:r>
            <w:r w:rsidR="00FF31B5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 000,00</w:t>
            </w:r>
          </w:p>
        </w:tc>
        <w:tc>
          <w:tcPr>
            <w:tcW w:w="1729" w:type="dxa"/>
          </w:tcPr>
          <w:p w14:paraId="402EBE37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C4407CA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8EBB8FC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462464E7" w14:textId="1BB8676B" w:rsidR="00FF31B5" w:rsidRPr="00674A0B" w:rsidRDefault="00A33A9F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27</w:t>
            </w:r>
            <w:r w:rsidR="00D770C1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 000,00</w:t>
            </w:r>
          </w:p>
        </w:tc>
      </w:tr>
      <w:tr w:rsidR="00FF31B5" w:rsidRPr="00674A0B" w14:paraId="1CC17217" w14:textId="77777777" w:rsidTr="001A1A01">
        <w:trPr>
          <w:trHeight w:val="410"/>
        </w:trPr>
        <w:tc>
          <w:tcPr>
            <w:tcW w:w="675" w:type="dxa"/>
          </w:tcPr>
          <w:p w14:paraId="1278CEA9" w14:textId="3A7BADB6" w:rsidR="00FF31B5" w:rsidRPr="00B07A70" w:rsidRDefault="0047233B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2573" w:type="dxa"/>
          </w:tcPr>
          <w:p w14:paraId="3F9CF200" w14:textId="6FBF049F" w:rsidR="00FF31B5" w:rsidRPr="00B07A70" w:rsidRDefault="00FF31B5" w:rsidP="00FF31B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Пипетки Пастера </w:t>
            </w:r>
          </w:p>
        </w:tc>
        <w:tc>
          <w:tcPr>
            <w:tcW w:w="5824" w:type="dxa"/>
          </w:tcPr>
          <w:p w14:paraId="02FCC438" w14:textId="0E213A1B" w:rsidR="00FF31B5" w:rsidRPr="00B07A70" w:rsidRDefault="00CB6AAD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Пипетки Пастера </w:t>
            </w:r>
          </w:p>
        </w:tc>
        <w:tc>
          <w:tcPr>
            <w:tcW w:w="1335" w:type="dxa"/>
          </w:tcPr>
          <w:p w14:paraId="36004022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</w:t>
            </w:r>
          </w:p>
        </w:tc>
        <w:tc>
          <w:tcPr>
            <w:tcW w:w="971" w:type="dxa"/>
          </w:tcPr>
          <w:p w14:paraId="42A91D23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1630" w:type="dxa"/>
          </w:tcPr>
          <w:p w14:paraId="6CCFAED0" w14:textId="6C1D932B" w:rsidR="00FF31B5" w:rsidRPr="00674A0B" w:rsidRDefault="00CB6AAD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6 600</w:t>
            </w:r>
            <w:r w:rsidR="00FF31B5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,00</w:t>
            </w:r>
          </w:p>
        </w:tc>
        <w:tc>
          <w:tcPr>
            <w:tcW w:w="1729" w:type="dxa"/>
          </w:tcPr>
          <w:p w14:paraId="76725F5D" w14:textId="71285C5A" w:rsidR="00FF31B5" w:rsidRPr="00674A0B" w:rsidRDefault="00CB6AAD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19 800</w:t>
            </w:r>
            <w:r w:rsidR="00FF31B5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,00</w:t>
            </w:r>
          </w:p>
        </w:tc>
      </w:tr>
      <w:tr w:rsidR="00FF31B5" w:rsidRPr="00674A0B" w14:paraId="4E9EA3F9" w14:textId="77777777" w:rsidTr="001A1A01">
        <w:trPr>
          <w:trHeight w:val="410"/>
        </w:trPr>
        <w:tc>
          <w:tcPr>
            <w:tcW w:w="675" w:type="dxa"/>
          </w:tcPr>
          <w:p w14:paraId="4442A735" w14:textId="080C2067" w:rsidR="00FF31B5" w:rsidRPr="00B07A70" w:rsidRDefault="0047233B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2573" w:type="dxa"/>
          </w:tcPr>
          <w:p w14:paraId="4C1587B3" w14:textId="120D3626" w:rsidR="00FF31B5" w:rsidRPr="00B07A70" w:rsidRDefault="00FF31B5" w:rsidP="00FF31B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Бумага для графического видеопринтера УЗИ аппаратов </w:t>
            </w:r>
          </w:p>
        </w:tc>
        <w:tc>
          <w:tcPr>
            <w:tcW w:w="5824" w:type="dxa"/>
          </w:tcPr>
          <w:p w14:paraId="7103C9FF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9693206" w14:textId="44E70B9E" w:rsidR="00FF31B5" w:rsidRPr="00674A0B" w:rsidRDefault="00B07A70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Бумага UPP 110HG- 110mm x 18m (Япония) </w:t>
            </w:r>
          </w:p>
        </w:tc>
        <w:tc>
          <w:tcPr>
            <w:tcW w:w="1335" w:type="dxa"/>
          </w:tcPr>
          <w:p w14:paraId="13B0E9B9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5031402" w14:textId="61B25076" w:rsidR="00FF31B5" w:rsidRPr="00674A0B" w:rsidRDefault="00B07A70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рулон</w:t>
            </w:r>
          </w:p>
        </w:tc>
        <w:tc>
          <w:tcPr>
            <w:tcW w:w="971" w:type="dxa"/>
          </w:tcPr>
          <w:p w14:paraId="6223543C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06374E4" w14:textId="3816E7C4" w:rsidR="00FF31B5" w:rsidRPr="00674A0B" w:rsidRDefault="00B07A70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30" w:type="dxa"/>
          </w:tcPr>
          <w:p w14:paraId="0288024F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6CD3C03" w14:textId="01A5E943" w:rsidR="00FF31B5" w:rsidRPr="00674A0B" w:rsidRDefault="00B07A70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22 000,00</w:t>
            </w:r>
          </w:p>
        </w:tc>
        <w:tc>
          <w:tcPr>
            <w:tcW w:w="1729" w:type="dxa"/>
          </w:tcPr>
          <w:p w14:paraId="7A84007D" w14:textId="77777777" w:rsidR="00FF31B5" w:rsidRPr="00674A0B" w:rsidRDefault="00FF31B5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513AB47" w14:textId="6453DC9F" w:rsidR="00FF31B5" w:rsidRPr="00674A0B" w:rsidRDefault="00B414F8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110</w:t>
            </w:r>
            <w:r w:rsidR="00FF31B5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 000,00</w:t>
            </w:r>
          </w:p>
        </w:tc>
      </w:tr>
      <w:tr w:rsidR="00FF31B5" w:rsidRPr="00674A0B" w14:paraId="19D8CE5E" w14:textId="77777777" w:rsidTr="001A1A01">
        <w:trPr>
          <w:trHeight w:val="410"/>
        </w:trPr>
        <w:tc>
          <w:tcPr>
            <w:tcW w:w="675" w:type="dxa"/>
          </w:tcPr>
          <w:p w14:paraId="370577DA" w14:textId="4428D8ED" w:rsidR="00FF31B5" w:rsidRPr="00674A0B" w:rsidRDefault="00651A88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2573" w:type="dxa"/>
          </w:tcPr>
          <w:p w14:paraId="67D3AB5A" w14:textId="3AE057F7" w:rsidR="00FF31B5" w:rsidRPr="00B07A70" w:rsidRDefault="00B07A70" w:rsidP="00FF31B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Бумага </w:t>
            </w:r>
            <w:r w:rsidR="00651A88"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для графического видеопринтера УЗИ аппаратов</w:t>
            </w:r>
          </w:p>
        </w:tc>
        <w:tc>
          <w:tcPr>
            <w:tcW w:w="5824" w:type="dxa"/>
          </w:tcPr>
          <w:p w14:paraId="3E618EA3" w14:textId="011B5EB7" w:rsidR="00FF31B5" w:rsidRPr="00674A0B" w:rsidRDefault="00B07A70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07A7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Бумага  UPP 110HD, 110mmx20m (Япония)      </w:t>
            </w:r>
          </w:p>
        </w:tc>
        <w:tc>
          <w:tcPr>
            <w:tcW w:w="1335" w:type="dxa"/>
          </w:tcPr>
          <w:p w14:paraId="3FA9CF1E" w14:textId="0A5348A7" w:rsidR="00FF31B5" w:rsidRPr="00674A0B" w:rsidRDefault="00B07A70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рулон</w:t>
            </w:r>
          </w:p>
        </w:tc>
        <w:tc>
          <w:tcPr>
            <w:tcW w:w="971" w:type="dxa"/>
          </w:tcPr>
          <w:p w14:paraId="707B8BCF" w14:textId="05FD72BA" w:rsidR="00FF31B5" w:rsidRPr="00674A0B" w:rsidRDefault="00B07A70" w:rsidP="00B07A7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30" w:type="dxa"/>
          </w:tcPr>
          <w:p w14:paraId="4EAF8334" w14:textId="3F686302" w:rsidR="00FF31B5" w:rsidRPr="00674A0B" w:rsidRDefault="00B07A70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22 000,00</w:t>
            </w:r>
          </w:p>
        </w:tc>
        <w:tc>
          <w:tcPr>
            <w:tcW w:w="1729" w:type="dxa"/>
          </w:tcPr>
          <w:p w14:paraId="3E49373C" w14:textId="12D97263" w:rsidR="00FF31B5" w:rsidRPr="00674A0B" w:rsidRDefault="00B414F8" w:rsidP="00FF31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110</w:t>
            </w:r>
            <w:r w:rsidR="00B07A70"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 000,00</w:t>
            </w:r>
          </w:p>
        </w:tc>
      </w:tr>
      <w:tr w:rsidR="00491DFB" w:rsidRPr="00674A0B" w14:paraId="228EBDEC" w14:textId="77777777" w:rsidTr="00D44066">
        <w:trPr>
          <w:trHeight w:val="410"/>
        </w:trPr>
        <w:tc>
          <w:tcPr>
            <w:tcW w:w="14737" w:type="dxa"/>
            <w:gridSpan w:val="7"/>
          </w:tcPr>
          <w:p w14:paraId="6CD0D52B" w14:textId="054C83E1" w:rsidR="00491DFB" w:rsidRPr="00674A0B" w:rsidRDefault="00491DFB" w:rsidP="00FF31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Реагенты  для портативного флуоресцентного анализатора Finecare FIA Meter Plus закрытого типа</w:t>
            </w:r>
          </w:p>
        </w:tc>
      </w:tr>
      <w:tr w:rsidR="00491DFB" w:rsidRPr="00674A0B" w14:paraId="27A0B922" w14:textId="77777777" w:rsidTr="006E4220">
        <w:trPr>
          <w:trHeight w:val="410"/>
        </w:trPr>
        <w:tc>
          <w:tcPr>
            <w:tcW w:w="675" w:type="dxa"/>
          </w:tcPr>
          <w:p w14:paraId="76DBF187" w14:textId="7ED1F612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573" w:type="dxa"/>
            <w:vAlign w:val="center"/>
          </w:tcPr>
          <w:p w14:paraId="772A0105" w14:textId="77777777" w:rsidR="00674A0B" w:rsidRPr="00674A0B" w:rsidRDefault="00674A0B" w:rsidP="00674A0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Быстрый количественный тест на гликированный</w:t>
            </w:r>
          </w:p>
          <w:p w14:paraId="6ECDB510" w14:textId="2176062B" w:rsidR="00491DFB" w:rsidRPr="00B07A70" w:rsidRDefault="00674A0B" w:rsidP="00674A0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гемоглобин</w:t>
            </w:r>
          </w:p>
        </w:tc>
        <w:tc>
          <w:tcPr>
            <w:tcW w:w="5824" w:type="dxa"/>
          </w:tcPr>
          <w:p w14:paraId="41D67980" w14:textId="77777777" w:rsidR="00491DFB" w:rsidRPr="00674A0B" w:rsidRDefault="00491DFB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Быстрый количественный тест на гликированный</w:t>
            </w:r>
          </w:p>
          <w:p w14:paraId="64A80BBD" w14:textId="5BFFFA57" w:rsidR="00491DFB" w:rsidRPr="00B07A70" w:rsidRDefault="00491DFB" w:rsidP="001B0554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гемоглобин (HbA1c). В составе набора 25 специальных картриджей, идентификационный чип картриджей, буфер.</w:t>
            </w:r>
          </w:p>
        </w:tc>
        <w:tc>
          <w:tcPr>
            <w:tcW w:w="1335" w:type="dxa"/>
          </w:tcPr>
          <w:p w14:paraId="1DD74547" w14:textId="0BC4258F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971" w:type="dxa"/>
          </w:tcPr>
          <w:p w14:paraId="668972AF" w14:textId="7F8CEE5D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30" w:type="dxa"/>
          </w:tcPr>
          <w:p w14:paraId="42017EC3" w14:textId="477DF930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67 000,00</w:t>
            </w:r>
          </w:p>
        </w:tc>
        <w:tc>
          <w:tcPr>
            <w:tcW w:w="1729" w:type="dxa"/>
          </w:tcPr>
          <w:p w14:paraId="4E68DADA" w14:textId="51005334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67 000,00</w:t>
            </w:r>
          </w:p>
        </w:tc>
      </w:tr>
      <w:tr w:rsidR="00491DFB" w:rsidRPr="00674A0B" w14:paraId="3DE8B403" w14:textId="77777777" w:rsidTr="006E4220">
        <w:trPr>
          <w:trHeight w:val="410"/>
        </w:trPr>
        <w:tc>
          <w:tcPr>
            <w:tcW w:w="675" w:type="dxa"/>
          </w:tcPr>
          <w:p w14:paraId="79E1CC9D" w14:textId="6131B841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573" w:type="dxa"/>
            <w:vAlign w:val="center"/>
          </w:tcPr>
          <w:p w14:paraId="6673893C" w14:textId="69576588" w:rsidR="00491DFB" w:rsidRPr="00674A0B" w:rsidRDefault="001B0554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Быстрый количественный тест на прокальцитонин  </w:t>
            </w:r>
          </w:p>
        </w:tc>
        <w:tc>
          <w:tcPr>
            <w:tcW w:w="5824" w:type="dxa"/>
          </w:tcPr>
          <w:p w14:paraId="7964B9B4" w14:textId="144CD5F0" w:rsidR="00491DFB" w:rsidRPr="00674A0B" w:rsidRDefault="00491DFB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Быстрый количественный тест на прокальцитонин  (РСТ). В составе набора 25 специальных картриджей, идентификационный чип картриджей, буфер.</w:t>
            </w:r>
          </w:p>
        </w:tc>
        <w:tc>
          <w:tcPr>
            <w:tcW w:w="1335" w:type="dxa"/>
          </w:tcPr>
          <w:p w14:paraId="283538B6" w14:textId="2215E8F9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971" w:type="dxa"/>
          </w:tcPr>
          <w:p w14:paraId="1CCD5D95" w14:textId="3D976688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30" w:type="dxa"/>
          </w:tcPr>
          <w:p w14:paraId="0D8BF134" w14:textId="564B8533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100 000,00</w:t>
            </w:r>
          </w:p>
        </w:tc>
        <w:tc>
          <w:tcPr>
            <w:tcW w:w="1729" w:type="dxa"/>
          </w:tcPr>
          <w:p w14:paraId="4CB103B9" w14:textId="15ED3257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100 000,00</w:t>
            </w:r>
          </w:p>
        </w:tc>
      </w:tr>
      <w:tr w:rsidR="00491DFB" w:rsidRPr="00674A0B" w14:paraId="2B3393D4" w14:textId="77777777" w:rsidTr="007433C9">
        <w:trPr>
          <w:trHeight w:val="410"/>
        </w:trPr>
        <w:tc>
          <w:tcPr>
            <w:tcW w:w="14737" w:type="dxa"/>
            <w:gridSpan w:val="7"/>
            <w:vAlign w:val="center"/>
          </w:tcPr>
          <w:p w14:paraId="5B4CC522" w14:textId="75776CF6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Реагенты  для портативного иммунофлуоресцентный анализатор Fluorecare MF-T1000 закрытого типа</w:t>
            </w:r>
          </w:p>
        </w:tc>
      </w:tr>
      <w:tr w:rsidR="00491DFB" w:rsidRPr="00674A0B" w14:paraId="2A17ADC4" w14:textId="77777777" w:rsidTr="00405996">
        <w:trPr>
          <w:trHeight w:val="410"/>
        </w:trPr>
        <w:tc>
          <w:tcPr>
            <w:tcW w:w="675" w:type="dxa"/>
          </w:tcPr>
          <w:p w14:paraId="663C19ED" w14:textId="1D6CFAF9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573" w:type="dxa"/>
            <w:vAlign w:val="center"/>
          </w:tcPr>
          <w:p w14:paraId="2ABB806D" w14:textId="4F743113" w:rsidR="00491DFB" w:rsidRPr="00674A0B" w:rsidRDefault="001B0554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Гликированный гемоглобин</w:t>
            </w:r>
          </w:p>
        </w:tc>
        <w:tc>
          <w:tcPr>
            <w:tcW w:w="5824" w:type="dxa"/>
            <w:vAlign w:val="center"/>
          </w:tcPr>
          <w:p w14:paraId="763A9B94" w14:textId="409EA03E" w:rsidR="00491DFB" w:rsidRPr="00674A0B" w:rsidRDefault="00491DFB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 HbA1c (Гликированный гемоглобин)</w:t>
            </w:r>
            <w:r w:rsidR="001B055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.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В составе набора 20 специальных картриджей.</w:t>
            </w:r>
          </w:p>
        </w:tc>
        <w:tc>
          <w:tcPr>
            <w:tcW w:w="1335" w:type="dxa"/>
            <w:vAlign w:val="center"/>
          </w:tcPr>
          <w:p w14:paraId="416F6FA2" w14:textId="7C941CB6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971" w:type="dxa"/>
            <w:vAlign w:val="center"/>
          </w:tcPr>
          <w:p w14:paraId="6B1A5EDC" w14:textId="591E5D43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</w:p>
        </w:tc>
        <w:tc>
          <w:tcPr>
            <w:tcW w:w="1630" w:type="dxa"/>
            <w:vAlign w:val="center"/>
          </w:tcPr>
          <w:p w14:paraId="6DB602EC" w14:textId="7CECC9F3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30 320,00</w:t>
            </w:r>
          </w:p>
        </w:tc>
        <w:tc>
          <w:tcPr>
            <w:tcW w:w="1729" w:type="dxa"/>
            <w:vAlign w:val="center"/>
          </w:tcPr>
          <w:p w14:paraId="7A9B123D" w14:textId="230C5DB9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303 200,00</w:t>
            </w:r>
          </w:p>
        </w:tc>
      </w:tr>
      <w:tr w:rsidR="00491DFB" w:rsidRPr="00674A0B" w14:paraId="00ECF0E8" w14:textId="77777777" w:rsidTr="00405996">
        <w:trPr>
          <w:trHeight w:val="410"/>
        </w:trPr>
        <w:tc>
          <w:tcPr>
            <w:tcW w:w="675" w:type="dxa"/>
          </w:tcPr>
          <w:p w14:paraId="4B8B6374" w14:textId="013A3D9C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573" w:type="dxa"/>
            <w:vAlign w:val="center"/>
          </w:tcPr>
          <w:p w14:paraId="3D733215" w14:textId="122BED89" w:rsidR="00491DFB" w:rsidRPr="00674A0B" w:rsidRDefault="001B0554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свободный трийодтиронин</w:t>
            </w:r>
          </w:p>
        </w:tc>
        <w:tc>
          <w:tcPr>
            <w:tcW w:w="5824" w:type="dxa"/>
            <w:vAlign w:val="center"/>
          </w:tcPr>
          <w:p w14:paraId="07551A69" w14:textId="72FCBFF1" w:rsidR="00491DFB" w:rsidRPr="00674A0B" w:rsidRDefault="00491DFB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 fТ3 (свободный трийодтиронин</w:t>
            </w:r>
            <w:r w:rsidR="001B055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).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В составе набора 20 специальных картриджей</w:t>
            </w:r>
          </w:p>
        </w:tc>
        <w:tc>
          <w:tcPr>
            <w:tcW w:w="1335" w:type="dxa"/>
            <w:vAlign w:val="center"/>
          </w:tcPr>
          <w:p w14:paraId="66E2EC42" w14:textId="31CB14BB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971" w:type="dxa"/>
            <w:vAlign w:val="center"/>
          </w:tcPr>
          <w:p w14:paraId="2A8E9012" w14:textId="56E70D11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30" w:type="dxa"/>
            <w:vAlign w:val="center"/>
          </w:tcPr>
          <w:p w14:paraId="3A39D230" w14:textId="78ED3BC9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40 540,00</w:t>
            </w:r>
          </w:p>
        </w:tc>
        <w:tc>
          <w:tcPr>
            <w:tcW w:w="1729" w:type="dxa"/>
            <w:vAlign w:val="center"/>
          </w:tcPr>
          <w:p w14:paraId="5741587F" w14:textId="401B7C77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202 700,00</w:t>
            </w:r>
          </w:p>
        </w:tc>
      </w:tr>
      <w:tr w:rsidR="00491DFB" w:rsidRPr="00674A0B" w14:paraId="12E0BBDE" w14:textId="77777777" w:rsidTr="00405996">
        <w:trPr>
          <w:trHeight w:val="410"/>
        </w:trPr>
        <w:tc>
          <w:tcPr>
            <w:tcW w:w="675" w:type="dxa"/>
          </w:tcPr>
          <w:p w14:paraId="711B6FD8" w14:textId="481FCC8D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573" w:type="dxa"/>
            <w:vAlign w:val="center"/>
          </w:tcPr>
          <w:p w14:paraId="449E9DBD" w14:textId="1EE0AA27" w:rsidR="00491DFB" w:rsidRPr="00674A0B" w:rsidRDefault="001B0554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свободный тироксин</w:t>
            </w:r>
          </w:p>
        </w:tc>
        <w:tc>
          <w:tcPr>
            <w:tcW w:w="5824" w:type="dxa"/>
            <w:vAlign w:val="center"/>
          </w:tcPr>
          <w:p w14:paraId="141647A3" w14:textId="61DE2DE3" w:rsidR="00491DFB" w:rsidRPr="00674A0B" w:rsidRDefault="00491DFB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 fТ4 (свободный тироксин</w:t>
            </w:r>
            <w:r w:rsidR="001B055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)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 В составе набора 20 специальных картриджей</w:t>
            </w:r>
          </w:p>
        </w:tc>
        <w:tc>
          <w:tcPr>
            <w:tcW w:w="1335" w:type="dxa"/>
            <w:vAlign w:val="center"/>
          </w:tcPr>
          <w:p w14:paraId="35C6E1E0" w14:textId="6E77A4FF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971" w:type="dxa"/>
            <w:vAlign w:val="center"/>
          </w:tcPr>
          <w:p w14:paraId="29D427EA" w14:textId="7F01BF39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30" w:type="dxa"/>
            <w:vAlign w:val="center"/>
          </w:tcPr>
          <w:p w14:paraId="4B0C182B" w14:textId="0111DFD4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34 920,00</w:t>
            </w:r>
          </w:p>
        </w:tc>
        <w:tc>
          <w:tcPr>
            <w:tcW w:w="1729" w:type="dxa"/>
            <w:vAlign w:val="center"/>
          </w:tcPr>
          <w:p w14:paraId="2A08137F" w14:textId="25C46DB5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174 600,00</w:t>
            </w:r>
          </w:p>
        </w:tc>
      </w:tr>
      <w:tr w:rsidR="00491DFB" w:rsidRPr="00674A0B" w14:paraId="5159DA5B" w14:textId="77777777" w:rsidTr="00405996">
        <w:trPr>
          <w:trHeight w:val="410"/>
        </w:trPr>
        <w:tc>
          <w:tcPr>
            <w:tcW w:w="675" w:type="dxa"/>
          </w:tcPr>
          <w:p w14:paraId="5E622FEF" w14:textId="4FD3A73E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2573" w:type="dxa"/>
            <w:vAlign w:val="center"/>
          </w:tcPr>
          <w:p w14:paraId="77D5C9A7" w14:textId="27BEF215" w:rsidR="00491DFB" w:rsidRPr="00674A0B" w:rsidRDefault="001B0554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ферритин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</w:t>
            </w:r>
          </w:p>
        </w:tc>
        <w:tc>
          <w:tcPr>
            <w:tcW w:w="5824" w:type="dxa"/>
            <w:vAlign w:val="center"/>
          </w:tcPr>
          <w:p w14:paraId="5FA5F6BD" w14:textId="68BBF194" w:rsidR="00491DFB" w:rsidRPr="00674A0B" w:rsidRDefault="00491DFB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 Ferritin (ферритин</w:t>
            </w:r>
            <w:r w:rsidR="001B055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)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 В составе набора 20 специальных картриджей</w:t>
            </w:r>
          </w:p>
        </w:tc>
        <w:tc>
          <w:tcPr>
            <w:tcW w:w="1335" w:type="dxa"/>
            <w:vAlign w:val="center"/>
          </w:tcPr>
          <w:p w14:paraId="7CF7A03A" w14:textId="4C568E16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971" w:type="dxa"/>
            <w:vAlign w:val="center"/>
          </w:tcPr>
          <w:p w14:paraId="42CABCAB" w14:textId="2F95BEE8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30" w:type="dxa"/>
            <w:vAlign w:val="center"/>
          </w:tcPr>
          <w:p w14:paraId="76B4BFAA" w14:textId="1EC986C0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40 460,00</w:t>
            </w:r>
          </w:p>
        </w:tc>
        <w:tc>
          <w:tcPr>
            <w:tcW w:w="1729" w:type="dxa"/>
            <w:vAlign w:val="center"/>
          </w:tcPr>
          <w:p w14:paraId="0F29CAE8" w14:textId="34433DA1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202 300,00</w:t>
            </w:r>
          </w:p>
        </w:tc>
      </w:tr>
      <w:tr w:rsidR="00491DFB" w:rsidRPr="00674A0B" w14:paraId="1C58F37B" w14:textId="77777777" w:rsidTr="00405996">
        <w:trPr>
          <w:trHeight w:val="410"/>
        </w:trPr>
        <w:tc>
          <w:tcPr>
            <w:tcW w:w="675" w:type="dxa"/>
          </w:tcPr>
          <w:p w14:paraId="167C0FBF" w14:textId="43F6F475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2573" w:type="dxa"/>
            <w:vAlign w:val="center"/>
          </w:tcPr>
          <w:p w14:paraId="3074CA0F" w14:textId="2FDCE168" w:rsidR="00491DFB" w:rsidRPr="00674A0B" w:rsidRDefault="001B0554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ТТГ</w:t>
            </w:r>
          </w:p>
        </w:tc>
        <w:tc>
          <w:tcPr>
            <w:tcW w:w="5824" w:type="dxa"/>
            <w:vAlign w:val="center"/>
          </w:tcPr>
          <w:p w14:paraId="0B7879B8" w14:textId="78308FC6" w:rsidR="00491DFB" w:rsidRPr="00674A0B" w:rsidRDefault="00491DFB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 ТSH (ТТГ). В составе набора 20 специальных картриджей</w:t>
            </w:r>
          </w:p>
        </w:tc>
        <w:tc>
          <w:tcPr>
            <w:tcW w:w="1335" w:type="dxa"/>
            <w:vAlign w:val="center"/>
          </w:tcPr>
          <w:p w14:paraId="27E23A46" w14:textId="08072D7C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971" w:type="dxa"/>
            <w:vAlign w:val="center"/>
          </w:tcPr>
          <w:p w14:paraId="2CE24C46" w14:textId="1668A0DA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30" w:type="dxa"/>
            <w:vAlign w:val="center"/>
          </w:tcPr>
          <w:p w14:paraId="0094DFCB" w14:textId="46EF8484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21 300,00</w:t>
            </w:r>
          </w:p>
        </w:tc>
        <w:tc>
          <w:tcPr>
            <w:tcW w:w="1729" w:type="dxa"/>
            <w:vAlign w:val="center"/>
          </w:tcPr>
          <w:p w14:paraId="6A5A115C" w14:textId="6DBB9411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106 500,00</w:t>
            </w:r>
          </w:p>
        </w:tc>
      </w:tr>
      <w:tr w:rsidR="00491DFB" w:rsidRPr="00674A0B" w14:paraId="560B1DE3" w14:textId="77777777" w:rsidTr="00405996">
        <w:trPr>
          <w:trHeight w:val="410"/>
        </w:trPr>
        <w:tc>
          <w:tcPr>
            <w:tcW w:w="675" w:type="dxa"/>
          </w:tcPr>
          <w:p w14:paraId="2AB65BE6" w14:textId="32A7F06B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723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2573" w:type="dxa"/>
            <w:vAlign w:val="center"/>
          </w:tcPr>
          <w:p w14:paraId="30F04EC9" w14:textId="5327A72E" w:rsidR="00491DFB" w:rsidRPr="00674A0B" w:rsidRDefault="001B0554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Прокальцитонин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</w:t>
            </w:r>
          </w:p>
        </w:tc>
        <w:tc>
          <w:tcPr>
            <w:tcW w:w="5824" w:type="dxa"/>
            <w:vAlign w:val="center"/>
          </w:tcPr>
          <w:p w14:paraId="0E0B52C2" w14:textId="392F3D44" w:rsidR="00491DFB" w:rsidRPr="00674A0B" w:rsidRDefault="00491DFB" w:rsidP="00491DFB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Набор для определения PCT (Прокальцитонин). В составе набора 20 специальных картриджей.</w:t>
            </w:r>
          </w:p>
        </w:tc>
        <w:tc>
          <w:tcPr>
            <w:tcW w:w="1335" w:type="dxa"/>
            <w:vAlign w:val="center"/>
          </w:tcPr>
          <w:p w14:paraId="637298DE" w14:textId="3DFD24C3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971" w:type="dxa"/>
            <w:vAlign w:val="center"/>
          </w:tcPr>
          <w:p w14:paraId="3E5F65EC" w14:textId="33783032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30" w:type="dxa"/>
            <w:vAlign w:val="center"/>
          </w:tcPr>
          <w:p w14:paraId="6CD5F070" w14:textId="0B86BD05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115 500,00</w:t>
            </w:r>
          </w:p>
        </w:tc>
        <w:tc>
          <w:tcPr>
            <w:tcW w:w="1729" w:type="dxa"/>
            <w:vAlign w:val="center"/>
          </w:tcPr>
          <w:p w14:paraId="6675F37E" w14:textId="24F6FAB1" w:rsidR="00491DFB" w:rsidRPr="00674A0B" w:rsidRDefault="00491DFB" w:rsidP="00491D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4A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577 500,00</w:t>
            </w:r>
          </w:p>
        </w:tc>
      </w:tr>
    </w:tbl>
    <w:p w14:paraId="1DA3BC5F" w14:textId="66B048E0" w:rsidR="0035156F" w:rsidRPr="00674A0B" w:rsidRDefault="00491DFB" w:rsidP="00CD2210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  <w:r w:rsidRPr="00674A0B">
        <w:rPr>
          <w:rFonts w:ascii="Times New Roman" w:hAnsi="Times New Roman" w:cs="Times New Roman"/>
          <w:bCs/>
          <w:sz w:val="20"/>
          <w:szCs w:val="20"/>
          <w:lang w:val="kk-KZ"/>
        </w:rPr>
        <w:tab/>
      </w:r>
    </w:p>
    <w:sectPr w:rsidR="0035156F" w:rsidRPr="00674A0B" w:rsidSect="00CD221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FA335" w14:textId="77777777" w:rsidR="002D3720" w:rsidRDefault="002D3720" w:rsidP="0035156F">
      <w:pPr>
        <w:spacing w:after="0" w:line="240" w:lineRule="auto"/>
      </w:pPr>
      <w:r>
        <w:separator/>
      </w:r>
    </w:p>
  </w:endnote>
  <w:endnote w:type="continuationSeparator" w:id="0">
    <w:p w14:paraId="4C5C9A73" w14:textId="77777777" w:rsidR="002D3720" w:rsidRDefault="002D3720" w:rsidP="00351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6DCEE" w14:textId="77777777" w:rsidR="002D3720" w:rsidRDefault="002D3720" w:rsidP="0035156F">
      <w:pPr>
        <w:spacing w:after="0" w:line="240" w:lineRule="auto"/>
      </w:pPr>
      <w:r>
        <w:separator/>
      </w:r>
    </w:p>
  </w:footnote>
  <w:footnote w:type="continuationSeparator" w:id="0">
    <w:p w14:paraId="3243A71F" w14:textId="77777777" w:rsidR="002D3720" w:rsidRDefault="002D3720" w:rsidP="003515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58C"/>
    <w:rsid w:val="000644A7"/>
    <w:rsid w:val="00092700"/>
    <w:rsid w:val="000A396D"/>
    <w:rsid w:val="000D0550"/>
    <w:rsid w:val="000D0956"/>
    <w:rsid w:val="00143ABF"/>
    <w:rsid w:val="00172606"/>
    <w:rsid w:val="001A1A01"/>
    <w:rsid w:val="001B0554"/>
    <w:rsid w:val="00264BB5"/>
    <w:rsid w:val="002773AA"/>
    <w:rsid w:val="002D3720"/>
    <w:rsid w:val="00307759"/>
    <w:rsid w:val="0035156F"/>
    <w:rsid w:val="003728BC"/>
    <w:rsid w:val="00383458"/>
    <w:rsid w:val="003D47C6"/>
    <w:rsid w:val="003F542B"/>
    <w:rsid w:val="004353B4"/>
    <w:rsid w:val="004633EF"/>
    <w:rsid w:val="00465A00"/>
    <w:rsid w:val="0047233B"/>
    <w:rsid w:val="00491DFB"/>
    <w:rsid w:val="0054578F"/>
    <w:rsid w:val="00556E08"/>
    <w:rsid w:val="0059693D"/>
    <w:rsid w:val="005F2660"/>
    <w:rsid w:val="00617094"/>
    <w:rsid w:val="00642CF5"/>
    <w:rsid w:val="00651A88"/>
    <w:rsid w:val="00674A0B"/>
    <w:rsid w:val="006B3DEA"/>
    <w:rsid w:val="00761D4C"/>
    <w:rsid w:val="0076358C"/>
    <w:rsid w:val="008C5765"/>
    <w:rsid w:val="00924C00"/>
    <w:rsid w:val="00990916"/>
    <w:rsid w:val="00A33A9F"/>
    <w:rsid w:val="00A425F2"/>
    <w:rsid w:val="00A4673F"/>
    <w:rsid w:val="00A54671"/>
    <w:rsid w:val="00AB4160"/>
    <w:rsid w:val="00B07A70"/>
    <w:rsid w:val="00B414F8"/>
    <w:rsid w:val="00B908CD"/>
    <w:rsid w:val="00C000D9"/>
    <w:rsid w:val="00C44C47"/>
    <w:rsid w:val="00CB6AAD"/>
    <w:rsid w:val="00CD2210"/>
    <w:rsid w:val="00D02280"/>
    <w:rsid w:val="00D118A8"/>
    <w:rsid w:val="00D770C1"/>
    <w:rsid w:val="00DD2287"/>
    <w:rsid w:val="00E25754"/>
    <w:rsid w:val="00FB474E"/>
    <w:rsid w:val="00FF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4655"/>
  <w15:docId w15:val="{4A56D5EA-3AFE-4FB5-BE70-3C87C610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56F"/>
  </w:style>
  <w:style w:type="paragraph" w:styleId="1">
    <w:name w:val="heading 1"/>
    <w:basedOn w:val="a"/>
    <w:link w:val="10"/>
    <w:uiPriority w:val="9"/>
    <w:qFormat/>
    <w:rsid w:val="00B07A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156F"/>
  </w:style>
  <w:style w:type="paragraph" w:styleId="a5">
    <w:name w:val="footer"/>
    <w:basedOn w:val="a"/>
    <w:link w:val="a6"/>
    <w:uiPriority w:val="99"/>
    <w:unhideWhenUsed/>
    <w:rsid w:val="00351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156F"/>
  </w:style>
  <w:style w:type="table" w:styleId="a7">
    <w:name w:val="Table Grid"/>
    <w:basedOn w:val="a1"/>
    <w:uiPriority w:val="59"/>
    <w:rsid w:val="00351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625,bqiaagaaeyqcaaagiaiaaapecqaabewjaaaaaaaaaaaaaaaaaaaaaaaaaaaaaaaaaaaaaaaaaaaaaaaaaaaaaaaaaaaaaaaaaaaaaaaaaaaaaaaaaaaaaaaaaaaaaaaaaaaaaaaaaaaaaaaaaaaaaaaaaaaaaaaaaaaaaaaaaaaaaaaaaaaaaaaaaaaaaaaaaaaaaaaaaaaaaaaaaaaaaaaaaaaaaaaaaaaaaaaa"/>
    <w:basedOn w:val="a"/>
    <w:rsid w:val="003D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A1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7A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4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Шмт Комп</dc:creator>
  <cp:keywords/>
  <dc:description/>
  <cp:lastModifiedBy>Марина Гиганова</cp:lastModifiedBy>
  <cp:revision>42</cp:revision>
  <dcterms:created xsi:type="dcterms:W3CDTF">2024-04-11T05:41:00Z</dcterms:created>
  <dcterms:modified xsi:type="dcterms:W3CDTF">2024-04-25T03:54:00Z</dcterms:modified>
</cp:coreProperties>
</file>